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5739" w14:textId="253E1903" w:rsidR="00DB42BE" w:rsidRPr="004F5C38" w:rsidRDefault="008B4D80" w:rsidP="008B4D80">
      <w:pPr>
        <w:pStyle w:val="Nincstrkz"/>
        <w:rPr>
          <w:rFonts w:ascii="Arial" w:hAnsi="Arial" w:cs="Arial"/>
          <w:b/>
          <w:bCs/>
          <w:sz w:val="24"/>
          <w:szCs w:val="24"/>
        </w:rPr>
      </w:pPr>
      <w:r w:rsidRPr="004F5C38">
        <w:rPr>
          <w:rFonts w:ascii="Arial" w:hAnsi="Arial" w:cs="Arial"/>
          <w:b/>
          <w:bCs/>
          <w:sz w:val="24"/>
          <w:szCs w:val="24"/>
        </w:rPr>
        <w:t>Kedves Kollégák!</w:t>
      </w:r>
    </w:p>
    <w:p w14:paraId="281543A2" w14:textId="52D06C13" w:rsidR="008B4D80" w:rsidRPr="008B4D80" w:rsidRDefault="008B4D80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56F5B216" w14:textId="77777777" w:rsidR="008B4D80" w:rsidRDefault="008B4D8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Talán értesültetek róla, hogy az idei törvénymódosítási törekvések közé újólag bekerült a </w:t>
      </w:r>
      <w:r w:rsidRPr="004F5C38">
        <w:rPr>
          <w:rFonts w:ascii="Arial" w:hAnsi="Arial" w:cs="Arial"/>
          <w:b/>
          <w:bCs/>
          <w:sz w:val="24"/>
          <w:szCs w:val="24"/>
        </w:rPr>
        <w:t>lakossági kutak engedélyezési kötelezettségének megszüntetése, a kivitelezés és üzemeltetés hatósági felügyeletének eltörlése.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0E56B4" w14:textId="77777777" w:rsidR="008B4D80" w:rsidRDefault="008B4D8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1FCF52E1" w14:textId="05A3B19F" w:rsidR="00A26240" w:rsidRDefault="008B4D8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FC090F">
        <w:rPr>
          <w:rFonts w:ascii="Arial" w:hAnsi="Arial" w:cs="Arial"/>
          <w:sz w:val="24"/>
          <w:szCs w:val="24"/>
        </w:rPr>
        <w:t xml:space="preserve">A Parlament honlapján </w:t>
      </w:r>
      <w:r w:rsidR="00057DC1">
        <w:rPr>
          <w:rFonts w:ascii="Arial" w:hAnsi="Arial" w:cs="Arial"/>
          <w:sz w:val="24"/>
          <w:szCs w:val="24"/>
        </w:rPr>
        <w:t xml:space="preserve">a napokban, </w:t>
      </w:r>
      <w:r w:rsidRPr="00FC090F">
        <w:rPr>
          <w:rFonts w:ascii="Arial" w:hAnsi="Arial" w:cs="Arial"/>
          <w:sz w:val="24"/>
          <w:szCs w:val="24"/>
        </w:rPr>
        <w:t>2022. 07. 1</w:t>
      </w:r>
      <w:r w:rsidR="00FC090F" w:rsidRPr="00FC090F">
        <w:rPr>
          <w:rFonts w:ascii="Arial" w:hAnsi="Arial" w:cs="Arial"/>
          <w:sz w:val="24"/>
          <w:szCs w:val="24"/>
        </w:rPr>
        <w:t>4</w:t>
      </w:r>
      <w:r w:rsidRPr="00FC090F">
        <w:rPr>
          <w:rFonts w:ascii="Arial" w:hAnsi="Arial" w:cs="Arial"/>
          <w:sz w:val="24"/>
          <w:szCs w:val="24"/>
        </w:rPr>
        <w:t xml:space="preserve">-én megjelent </w:t>
      </w:r>
      <w:r w:rsidR="00FC090F" w:rsidRPr="002530B0">
        <w:rPr>
          <w:rFonts w:ascii="Arial" w:hAnsi="Arial" w:cs="Arial"/>
          <w:b/>
          <w:bCs/>
          <w:sz w:val="24"/>
          <w:szCs w:val="24"/>
        </w:rPr>
        <w:t>T/559/7. irományszámú</w:t>
      </w:r>
      <w:r w:rsidR="00FC090F" w:rsidRPr="002530B0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r w:rsidRPr="002530B0">
        <w:rPr>
          <w:rFonts w:ascii="Arial" w:hAnsi="Arial" w:cs="Arial"/>
          <w:b/>
          <w:bCs/>
          <w:sz w:val="24"/>
          <w:szCs w:val="24"/>
        </w:rPr>
        <w:t xml:space="preserve">törvénymódosítási javaslatra </w:t>
      </w:r>
      <w:r>
        <w:rPr>
          <w:rFonts w:ascii="Arial" w:hAnsi="Arial" w:cs="Arial"/>
          <w:sz w:val="24"/>
          <w:szCs w:val="24"/>
        </w:rPr>
        <w:t>(</w:t>
      </w:r>
      <w:r w:rsidRPr="00057DC1">
        <w:rPr>
          <w:rFonts w:ascii="Arial" w:hAnsi="Arial" w:cs="Arial"/>
          <w:color w:val="0070C0"/>
          <w:sz w:val="24"/>
          <w:szCs w:val="24"/>
        </w:rPr>
        <w:t>mellékelten csatolva</w:t>
      </w:r>
      <w:r>
        <w:rPr>
          <w:rFonts w:ascii="Arial" w:hAnsi="Arial" w:cs="Arial"/>
          <w:sz w:val="24"/>
          <w:szCs w:val="24"/>
        </w:rPr>
        <w:t xml:space="preserve">) reagálva a </w:t>
      </w:r>
      <w:r w:rsidR="00FC090F" w:rsidRPr="00FC090F">
        <w:rPr>
          <w:rFonts w:ascii="Arial" w:hAnsi="Arial" w:cs="Arial"/>
          <w:sz w:val="24"/>
          <w:szCs w:val="24"/>
        </w:rPr>
        <w:t>Felszín Alatti Vizekért Alapítván</w:t>
      </w:r>
      <w:r w:rsidR="00FC090F">
        <w:rPr>
          <w:rFonts w:ascii="Arial" w:hAnsi="Arial" w:cs="Arial"/>
          <w:sz w:val="24"/>
          <w:szCs w:val="24"/>
        </w:rPr>
        <w:t>nyal, a</w:t>
      </w:r>
      <w:r w:rsidR="00FC090F" w:rsidRPr="00FC090F">
        <w:rPr>
          <w:rFonts w:ascii="Arial" w:hAnsi="Arial" w:cs="Arial"/>
          <w:sz w:val="24"/>
          <w:szCs w:val="24"/>
        </w:rPr>
        <w:t xml:space="preserve"> Magyar Hidrológiai Társaság</w:t>
      </w:r>
      <w:r w:rsidR="00FC090F">
        <w:rPr>
          <w:rFonts w:ascii="Arial" w:hAnsi="Arial" w:cs="Arial"/>
          <w:sz w:val="24"/>
          <w:szCs w:val="24"/>
        </w:rPr>
        <w:t xml:space="preserve">gal és a </w:t>
      </w:r>
      <w:r w:rsidR="004F5C38" w:rsidRPr="004F5C38">
        <w:rPr>
          <w:rFonts w:ascii="Arial" w:hAnsi="Arial" w:cs="Arial"/>
          <w:sz w:val="24"/>
          <w:szCs w:val="24"/>
        </w:rPr>
        <w:t>Hidrogeológusok Nemzetközi Szövetség</w:t>
      </w:r>
      <w:r w:rsidR="004F5C38">
        <w:rPr>
          <w:rFonts w:ascii="Arial" w:hAnsi="Arial" w:cs="Arial"/>
          <w:sz w:val="24"/>
          <w:szCs w:val="24"/>
        </w:rPr>
        <w:t xml:space="preserve">ének </w:t>
      </w:r>
      <w:r w:rsidR="004F5C38" w:rsidRPr="004F5C38">
        <w:rPr>
          <w:rFonts w:ascii="Arial" w:hAnsi="Arial" w:cs="Arial"/>
          <w:sz w:val="24"/>
          <w:szCs w:val="24"/>
        </w:rPr>
        <w:t>Magyar Nemzeti Tagozat</w:t>
      </w:r>
      <w:r w:rsidR="004F5C38">
        <w:rPr>
          <w:rFonts w:ascii="Arial" w:hAnsi="Arial" w:cs="Arial"/>
          <w:sz w:val="24"/>
          <w:szCs w:val="24"/>
        </w:rPr>
        <w:t xml:space="preserve">ával közösen megszövegeztünk és aláírtunk egy </w:t>
      </w:r>
      <w:r w:rsidR="004F5C38" w:rsidRPr="004F5C38">
        <w:rPr>
          <w:rFonts w:ascii="Arial" w:hAnsi="Arial" w:cs="Arial"/>
          <w:b/>
          <w:bCs/>
          <w:sz w:val="24"/>
          <w:szCs w:val="24"/>
        </w:rPr>
        <w:t>állásfoglalást</w:t>
      </w:r>
      <w:r w:rsidR="004F5C38">
        <w:rPr>
          <w:rFonts w:ascii="Arial" w:hAnsi="Arial" w:cs="Arial"/>
          <w:sz w:val="24"/>
          <w:szCs w:val="24"/>
        </w:rPr>
        <w:t xml:space="preserve"> </w:t>
      </w:r>
      <w:r w:rsidR="005D2A94">
        <w:rPr>
          <w:rFonts w:ascii="Arial" w:hAnsi="Arial" w:cs="Arial"/>
          <w:sz w:val="24"/>
          <w:szCs w:val="24"/>
        </w:rPr>
        <w:t>(</w:t>
      </w:r>
      <w:r w:rsidR="005D2A94" w:rsidRPr="00057DC1">
        <w:rPr>
          <w:rFonts w:ascii="Arial" w:hAnsi="Arial" w:cs="Arial"/>
          <w:color w:val="0070C0"/>
          <w:sz w:val="24"/>
          <w:szCs w:val="24"/>
        </w:rPr>
        <w:t>mellékelten csatolva</w:t>
      </w:r>
      <w:r w:rsidR="005D2A94">
        <w:rPr>
          <w:rFonts w:ascii="Arial" w:hAnsi="Arial" w:cs="Arial"/>
          <w:sz w:val="24"/>
          <w:szCs w:val="24"/>
        </w:rPr>
        <w:t>)</w:t>
      </w:r>
      <w:r w:rsidR="005D2A94">
        <w:rPr>
          <w:rFonts w:ascii="Arial" w:hAnsi="Arial" w:cs="Arial"/>
          <w:sz w:val="24"/>
          <w:szCs w:val="24"/>
        </w:rPr>
        <w:t>,</w:t>
      </w:r>
      <w:r w:rsidR="005D2A94">
        <w:rPr>
          <w:rFonts w:ascii="Arial" w:hAnsi="Arial" w:cs="Arial"/>
          <w:sz w:val="24"/>
          <w:szCs w:val="24"/>
        </w:rPr>
        <w:t xml:space="preserve"> </w:t>
      </w:r>
      <w:r w:rsidR="004F5C38">
        <w:rPr>
          <w:rFonts w:ascii="Arial" w:hAnsi="Arial" w:cs="Arial"/>
          <w:sz w:val="24"/>
          <w:szCs w:val="24"/>
        </w:rPr>
        <w:t xml:space="preserve">melyben kérjük e </w:t>
      </w:r>
      <w:r w:rsidR="00A26240">
        <w:rPr>
          <w:rFonts w:ascii="Arial" w:hAnsi="Arial" w:cs="Arial"/>
          <w:sz w:val="24"/>
          <w:szCs w:val="24"/>
        </w:rPr>
        <w:t xml:space="preserve">megalapozatlan és a szakmai szervezetekkel előzetesen nem egyeztetett </w:t>
      </w:r>
      <w:r w:rsidR="004F5C38" w:rsidRPr="00057DC1">
        <w:rPr>
          <w:rFonts w:ascii="Arial" w:hAnsi="Arial" w:cs="Arial"/>
          <w:b/>
          <w:bCs/>
          <w:sz w:val="24"/>
          <w:szCs w:val="24"/>
        </w:rPr>
        <w:t>törvénymódosítási javaslat visszavonását.</w:t>
      </w:r>
      <w:r w:rsidR="004F5C38">
        <w:rPr>
          <w:rFonts w:ascii="Arial" w:hAnsi="Arial" w:cs="Arial"/>
          <w:sz w:val="24"/>
          <w:szCs w:val="24"/>
        </w:rPr>
        <w:t xml:space="preserve"> Ezt az állásfoglalást </w:t>
      </w:r>
      <w:r w:rsidR="004F5C38" w:rsidRPr="00FC090F">
        <w:rPr>
          <w:rFonts w:ascii="Arial" w:hAnsi="Arial" w:cs="Arial"/>
          <w:sz w:val="24"/>
          <w:szCs w:val="24"/>
        </w:rPr>
        <w:t>2022. 07. 1</w:t>
      </w:r>
      <w:r w:rsidR="004F5C38">
        <w:rPr>
          <w:rFonts w:ascii="Arial" w:hAnsi="Arial" w:cs="Arial"/>
          <w:sz w:val="24"/>
          <w:szCs w:val="24"/>
        </w:rPr>
        <w:t>9</w:t>
      </w:r>
      <w:r w:rsidR="004F5C38" w:rsidRPr="00FC090F">
        <w:rPr>
          <w:rFonts w:ascii="Arial" w:hAnsi="Arial" w:cs="Arial"/>
          <w:sz w:val="24"/>
          <w:szCs w:val="24"/>
        </w:rPr>
        <w:t xml:space="preserve">-én </w:t>
      </w:r>
      <w:r w:rsidR="004F5C38">
        <w:rPr>
          <w:rFonts w:ascii="Arial" w:hAnsi="Arial" w:cs="Arial"/>
          <w:sz w:val="24"/>
          <w:szCs w:val="24"/>
        </w:rPr>
        <w:t xml:space="preserve">elküldtük </w:t>
      </w:r>
      <w:r w:rsidR="00A26240">
        <w:rPr>
          <w:rFonts w:ascii="Arial" w:hAnsi="Arial" w:cs="Arial"/>
          <w:sz w:val="24"/>
          <w:szCs w:val="24"/>
        </w:rPr>
        <w:t xml:space="preserve">Dr. Kövér László </w:t>
      </w:r>
      <w:r w:rsidR="00A26240" w:rsidRPr="00A26240">
        <w:rPr>
          <w:rFonts w:ascii="Arial" w:hAnsi="Arial" w:cs="Arial"/>
          <w:sz w:val="24"/>
          <w:szCs w:val="24"/>
        </w:rPr>
        <w:t>úrnak</w:t>
      </w:r>
      <w:r w:rsidR="00A26240">
        <w:rPr>
          <w:rFonts w:ascii="Arial" w:hAnsi="Arial" w:cs="Arial"/>
          <w:sz w:val="24"/>
          <w:szCs w:val="24"/>
        </w:rPr>
        <w:t xml:space="preserve"> </w:t>
      </w:r>
      <w:r w:rsidR="00A26240" w:rsidRPr="00A26240">
        <w:rPr>
          <w:rFonts w:ascii="Arial" w:hAnsi="Arial" w:cs="Arial"/>
          <w:sz w:val="24"/>
          <w:szCs w:val="24"/>
        </w:rPr>
        <w:t>az Országgyűlés elnök</w:t>
      </w:r>
      <w:r w:rsidR="00A26240">
        <w:rPr>
          <w:rFonts w:ascii="Arial" w:hAnsi="Arial" w:cs="Arial"/>
          <w:sz w:val="24"/>
          <w:szCs w:val="24"/>
        </w:rPr>
        <w:t xml:space="preserve">ének és </w:t>
      </w:r>
      <w:r w:rsidR="00A26240" w:rsidRPr="00A26240">
        <w:rPr>
          <w:rFonts w:ascii="Arial" w:hAnsi="Arial" w:cs="Arial"/>
          <w:sz w:val="24"/>
          <w:szCs w:val="24"/>
        </w:rPr>
        <w:t>Dr. Bándi Gyula úrnak</w:t>
      </w:r>
      <w:r w:rsidR="00A26240">
        <w:rPr>
          <w:rFonts w:ascii="Arial" w:hAnsi="Arial" w:cs="Arial"/>
          <w:sz w:val="24"/>
          <w:szCs w:val="24"/>
        </w:rPr>
        <w:t xml:space="preserve"> </w:t>
      </w:r>
      <w:r w:rsidR="00A26240" w:rsidRPr="00A26240">
        <w:rPr>
          <w:rFonts w:ascii="Arial" w:hAnsi="Arial" w:cs="Arial"/>
          <w:sz w:val="24"/>
          <w:szCs w:val="24"/>
        </w:rPr>
        <w:t>a jövő nemzedékek szószólój</w:t>
      </w:r>
      <w:r w:rsidR="00A26240">
        <w:rPr>
          <w:rFonts w:ascii="Arial" w:hAnsi="Arial" w:cs="Arial"/>
          <w:sz w:val="24"/>
          <w:szCs w:val="24"/>
        </w:rPr>
        <w:t>ának (AJBH).</w:t>
      </w:r>
    </w:p>
    <w:p w14:paraId="1A979D71" w14:textId="2D1895D6" w:rsidR="00A26240" w:rsidRDefault="00A2624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2BC2F4F2" w14:textId="687DF857" w:rsidR="00696F58" w:rsidRPr="00696F58" w:rsidRDefault="002530B0" w:rsidP="00696F58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közös </w:t>
      </w:r>
      <w:r w:rsidR="00696F58">
        <w:rPr>
          <w:rFonts w:ascii="Arial" w:hAnsi="Arial" w:cs="Arial"/>
          <w:sz w:val="24"/>
          <w:szCs w:val="24"/>
        </w:rPr>
        <w:t xml:space="preserve">állásfoglalásban leírtakkal </w:t>
      </w:r>
      <w:r w:rsidR="00696F58" w:rsidRPr="00A26240">
        <w:rPr>
          <w:rFonts w:ascii="Arial" w:hAnsi="Arial" w:cs="Arial"/>
          <w:sz w:val="24"/>
          <w:szCs w:val="24"/>
        </w:rPr>
        <w:t>Dr. Bándi Gyula úr</w:t>
      </w:r>
      <w:r w:rsidR="00696F58">
        <w:rPr>
          <w:rFonts w:ascii="Arial" w:hAnsi="Arial" w:cs="Arial"/>
          <w:sz w:val="24"/>
          <w:szCs w:val="24"/>
        </w:rPr>
        <w:t xml:space="preserve"> messzemenőkig egyetértett, amit az általa </w:t>
      </w:r>
      <w:r w:rsidR="00696F58" w:rsidRPr="00FC090F">
        <w:rPr>
          <w:rFonts w:ascii="Arial" w:hAnsi="Arial" w:cs="Arial"/>
          <w:sz w:val="24"/>
          <w:szCs w:val="24"/>
        </w:rPr>
        <w:t>2022. 07. 1</w:t>
      </w:r>
      <w:r w:rsidR="00696F58">
        <w:rPr>
          <w:rFonts w:ascii="Arial" w:hAnsi="Arial" w:cs="Arial"/>
          <w:sz w:val="24"/>
          <w:szCs w:val="24"/>
        </w:rPr>
        <w:t>9</w:t>
      </w:r>
      <w:r w:rsidR="00696F58" w:rsidRPr="00FC090F">
        <w:rPr>
          <w:rFonts w:ascii="Arial" w:hAnsi="Arial" w:cs="Arial"/>
          <w:sz w:val="24"/>
          <w:szCs w:val="24"/>
        </w:rPr>
        <w:t xml:space="preserve">-én </w:t>
      </w:r>
      <w:r w:rsidR="00696F58" w:rsidRPr="00696F58">
        <w:rPr>
          <w:rFonts w:ascii="Arial" w:hAnsi="Arial" w:cs="Arial"/>
          <w:i/>
          <w:iCs/>
          <w:sz w:val="24"/>
          <w:szCs w:val="24"/>
        </w:rPr>
        <w:t>AJB-3055/2022. számon</w:t>
      </w:r>
      <w:r w:rsidR="00696F58">
        <w:rPr>
          <w:rFonts w:ascii="Arial" w:hAnsi="Arial" w:cs="Arial"/>
          <w:sz w:val="24"/>
          <w:szCs w:val="24"/>
        </w:rPr>
        <w:t xml:space="preserve"> kiadott </w:t>
      </w:r>
      <w:r w:rsidR="00696F58" w:rsidRPr="00696F58">
        <w:rPr>
          <w:rFonts w:ascii="Arial" w:hAnsi="Arial" w:cs="Arial"/>
          <w:b/>
          <w:bCs/>
          <w:sz w:val="24"/>
          <w:szCs w:val="24"/>
        </w:rPr>
        <w:t>vélemény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696F58" w:rsidRPr="00696F58">
        <w:rPr>
          <w:rFonts w:ascii="Arial" w:hAnsi="Arial" w:cs="Arial"/>
          <w:b/>
          <w:bCs/>
          <w:sz w:val="24"/>
          <w:szCs w:val="24"/>
        </w:rPr>
        <w:t>nyilvánítás</w:t>
      </w:r>
      <w:r w:rsidR="00696F58">
        <w:rPr>
          <w:rFonts w:ascii="Arial" w:hAnsi="Arial" w:cs="Arial"/>
          <w:sz w:val="24"/>
          <w:szCs w:val="24"/>
        </w:rPr>
        <w:t xml:space="preserve"> megerősít (</w:t>
      </w:r>
      <w:r w:rsidR="00696F58" w:rsidRPr="00057DC1">
        <w:rPr>
          <w:rFonts w:ascii="Arial" w:hAnsi="Arial" w:cs="Arial"/>
          <w:color w:val="0070C0"/>
          <w:sz w:val="24"/>
          <w:szCs w:val="24"/>
        </w:rPr>
        <w:t>mellékelten csatolva</w:t>
      </w:r>
      <w:r w:rsidR="00696F58">
        <w:rPr>
          <w:rFonts w:ascii="Arial" w:hAnsi="Arial" w:cs="Arial"/>
          <w:sz w:val="24"/>
          <w:szCs w:val="24"/>
        </w:rPr>
        <w:t xml:space="preserve">). </w:t>
      </w:r>
    </w:p>
    <w:p w14:paraId="30271DB7" w14:textId="6C7C6B6A" w:rsidR="00696F58" w:rsidRPr="00696F58" w:rsidRDefault="00696F58" w:rsidP="00696F58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1847192B" w14:textId="476DBC53" w:rsidR="00A26240" w:rsidRPr="00A26240" w:rsidRDefault="00A2624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530B0">
        <w:rPr>
          <w:rFonts w:ascii="Arial" w:hAnsi="Arial" w:cs="Arial"/>
          <w:sz w:val="24"/>
          <w:szCs w:val="24"/>
        </w:rPr>
        <w:t xml:space="preserve"> közös </w:t>
      </w:r>
      <w:r>
        <w:rPr>
          <w:rFonts w:ascii="Arial" w:hAnsi="Arial" w:cs="Arial"/>
          <w:sz w:val="24"/>
          <w:szCs w:val="24"/>
        </w:rPr>
        <w:t xml:space="preserve">állásfoglalásban leírtakkal </w:t>
      </w:r>
      <w:r w:rsidR="002530B0">
        <w:rPr>
          <w:rFonts w:ascii="Arial" w:hAnsi="Arial" w:cs="Arial"/>
          <w:sz w:val="24"/>
          <w:szCs w:val="24"/>
        </w:rPr>
        <w:t xml:space="preserve">ugyancsak azonos állásponton van </w:t>
      </w:r>
      <w:r>
        <w:rPr>
          <w:rFonts w:ascii="Arial" w:hAnsi="Arial" w:cs="Arial"/>
          <w:sz w:val="24"/>
          <w:szCs w:val="24"/>
        </w:rPr>
        <w:t>a WWF Magyarország Alapítvány is, amit az általuk készített,</w:t>
      </w:r>
      <w:r w:rsidRPr="00A26240">
        <w:rPr>
          <w:rFonts w:ascii="Arial" w:hAnsi="Arial" w:cs="Arial"/>
          <w:sz w:val="24"/>
          <w:szCs w:val="24"/>
        </w:rPr>
        <w:t xml:space="preserve"> a sajtónak </w:t>
      </w:r>
      <w:r w:rsidR="002530B0" w:rsidRPr="00FC090F">
        <w:rPr>
          <w:rFonts w:ascii="Arial" w:hAnsi="Arial" w:cs="Arial"/>
          <w:sz w:val="24"/>
          <w:szCs w:val="24"/>
        </w:rPr>
        <w:t>2022. 07. 1</w:t>
      </w:r>
      <w:r w:rsidR="002530B0">
        <w:rPr>
          <w:rFonts w:ascii="Arial" w:hAnsi="Arial" w:cs="Arial"/>
          <w:sz w:val="24"/>
          <w:szCs w:val="24"/>
        </w:rPr>
        <w:t>9</w:t>
      </w:r>
      <w:r w:rsidR="002530B0" w:rsidRPr="00FC090F">
        <w:rPr>
          <w:rFonts w:ascii="Arial" w:hAnsi="Arial" w:cs="Arial"/>
          <w:sz w:val="24"/>
          <w:szCs w:val="24"/>
        </w:rPr>
        <w:t xml:space="preserve">-én </w:t>
      </w:r>
      <w:r w:rsidRPr="00A26240">
        <w:rPr>
          <w:rFonts w:ascii="Arial" w:hAnsi="Arial" w:cs="Arial"/>
          <w:sz w:val="24"/>
          <w:szCs w:val="24"/>
        </w:rPr>
        <w:t xml:space="preserve">kiküldött </w:t>
      </w:r>
      <w:r w:rsidR="00057DC1" w:rsidRPr="002530B0">
        <w:rPr>
          <w:rFonts w:ascii="Arial" w:hAnsi="Arial" w:cs="Arial"/>
          <w:b/>
          <w:bCs/>
          <w:sz w:val="24"/>
          <w:szCs w:val="24"/>
        </w:rPr>
        <w:t>közlemény</w:t>
      </w:r>
      <w:r w:rsidR="00057DC1">
        <w:rPr>
          <w:rFonts w:ascii="Arial" w:hAnsi="Arial" w:cs="Arial"/>
          <w:sz w:val="24"/>
          <w:szCs w:val="24"/>
        </w:rPr>
        <w:t xml:space="preserve"> erősít meg</w:t>
      </w:r>
      <w:r w:rsidRPr="00A26240">
        <w:rPr>
          <w:rFonts w:ascii="Arial" w:hAnsi="Arial" w:cs="Arial"/>
          <w:sz w:val="24"/>
          <w:szCs w:val="24"/>
        </w:rPr>
        <w:t>:</w:t>
      </w:r>
    </w:p>
    <w:p w14:paraId="7A9D4FAC" w14:textId="77777777" w:rsidR="00A26240" w:rsidRPr="00A26240" w:rsidRDefault="00A2624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00067D83" w14:textId="77777777" w:rsidR="00A26240" w:rsidRPr="00A26240" w:rsidRDefault="0000000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  <w:hyperlink r:id="rId4" w:history="1">
        <w:r w:rsidR="00A26240" w:rsidRPr="00A26240">
          <w:rPr>
            <w:rStyle w:val="Hiperhivatkozs"/>
            <w:rFonts w:ascii="Arial" w:hAnsi="Arial" w:cs="Arial"/>
            <w:sz w:val="24"/>
            <w:szCs w:val="24"/>
          </w:rPr>
          <w:t>https://wwf.hu/hireink/vizeselohelyek/ivovizkeszleteket-veszelyeztethet-a-varmegyek-elnevezeserol-szolo-torveny/</w:t>
        </w:r>
      </w:hyperlink>
    </w:p>
    <w:p w14:paraId="1409C02B" w14:textId="77777777" w:rsidR="00A26240" w:rsidRPr="00A26240" w:rsidRDefault="00A26240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2B9E907B" w14:textId="77777777" w:rsidR="00057DC1" w:rsidRDefault="00057DC1" w:rsidP="00057DC1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Bízunk benne, hogy tiltakozásunk célt ér.</w:t>
      </w:r>
    </w:p>
    <w:p w14:paraId="58FD49DC" w14:textId="182BA3AE" w:rsidR="00057DC1" w:rsidRDefault="00057DC1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5D330720" w14:textId="77777777" w:rsidR="00057DC1" w:rsidRDefault="00057DC1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20CF0705" w14:textId="0EFD3EC9" w:rsidR="008B4D80" w:rsidRDefault="00057DC1" w:rsidP="008B4D80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Kelt Agárdon, 2022. július hó 19-én </w:t>
      </w:r>
    </w:p>
    <w:p w14:paraId="245E5C52" w14:textId="09A54A51" w:rsidR="00057DC1" w:rsidRDefault="00057DC1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2520CA49" w14:textId="77777777" w:rsidR="00057DC1" w:rsidRDefault="00057DC1" w:rsidP="008B4D80">
      <w:pPr>
        <w:pStyle w:val="Nincstrkz"/>
        <w:rPr>
          <w:rFonts w:ascii="Arial" w:hAnsi="Arial" w:cs="Arial"/>
          <w:sz w:val="24"/>
          <w:szCs w:val="24"/>
        </w:rPr>
      </w:pPr>
    </w:p>
    <w:p w14:paraId="0505E404" w14:textId="614B132E" w:rsidR="00057DC1" w:rsidRPr="008B4D80" w:rsidRDefault="00057DC1" w:rsidP="00057DC1">
      <w:pPr>
        <w:pStyle w:val="Nincstrkz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Rózsa Attila</w:t>
      </w:r>
    </w:p>
    <w:sectPr w:rsidR="00057DC1" w:rsidRPr="008B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80"/>
    <w:rsid w:val="00057DC1"/>
    <w:rsid w:val="001D7110"/>
    <w:rsid w:val="002530B0"/>
    <w:rsid w:val="004F5C38"/>
    <w:rsid w:val="005D2A94"/>
    <w:rsid w:val="00696F58"/>
    <w:rsid w:val="008B4D80"/>
    <w:rsid w:val="00A26240"/>
    <w:rsid w:val="00DB42BE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634F"/>
  <w15:chartTrackingRefBased/>
  <w15:docId w15:val="{7C5309B8-9214-4EC3-86A4-3B4BED6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B4D8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2624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f.hu/hireink/vizeselohelyek/ivovizkeszleteket-veszelyeztethet-a-varmegyek-elnevezeserol-szolo-torveny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Attila</dc:creator>
  <cp:keywords/>
  <dc:description/>
  <cp:lastModifiedBy>Rózsa Attila</cp:lastModifiedBy>
  <cp:revision>3</cp:revision>
  <dcterms:created xsi:type="dcterms:W3CDTF">2022-07-19T12:16:00Z</dcterms:created>
  <dcterms:modified xsi:type="dcterms:W3CDTF">2022-07-19T12:59:00Z</dcterms:modified>
</cp:coreProperties>
</file>